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E71F9" w14:textId="3EB1B0B5" w:rsidR="00EF6028" w:rsidRPr="00EF6028" w:rsidRDefault="00EF6028" w:rsidP="00EF6028">
      <w:pPr>
        <w:pStyle w:val="a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F6028">
        <w:rPr>
          <w:rFonts w:ascii="Times New Roman CYR" w:hAnsi="Times New Roman CYR" w:cs="Times New Roman CYR"/>
          <w:b/>
          <w:color w:val="000000"/>
          <w:sz w:val="28"/>
          <w:szCs w:val="28"/>
        </w:rPr>
        <w:t>ЕВРОПЕЙСКАЯ ХАРТИЯ ПРАВ ЛЮДЕЙ С АУТИЗМОМ</w:t>
      </w:r>
    </w:p>
    <w:p w14:paraId="3EEDAA9D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Аутисты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должны иметь возможность пользоватьс</w:t>
      </w:r>
      <w:bookmarkStart w:id="0" w:name="_GoBack"/>
      <w:bookmarkEnd w:id="0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я теми же правами и привилегиями, что и все население Европы, в меру своих возможностей и с максимальным учетом их интересов.</w:t>
      </w:r>
    </w:p>
    <w:p w14:paraId="3EB70D4C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Эти права должны быть выделены особо, защищены и введены в действие в каждом государстве соответствующим законодательством.</w:t>
      </w:r>
    </w:p>
    <w:p w14:paraId="0F85E24C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 учитывать Декларации Организации Объединенных Наций о правах умственно отсталых лиц (1971) и о правах инвалидов (1975), а также другие Декларации о правах человека и, в частности, в том, что касается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, в них должно быть включено следующее:</w:t>
      </w:r>
    </w:p>
    <w:p w14:paraId="1E472E3D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самостоятельную жизнь и развитие по мере их возможностей.</w:t>
      </w:r>
    </w:p>
    <w:p w14:paraId="2BC5AF94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2.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точную диагностику и клиническую оценку, доступную и непредвзятую.</w:t>
      </w:r>
    </w:p>
    <w:p w14:paraId="59ED9D4D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3.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получение соответствующего образования, совершенно свободно доступного всем.</w:t>
      </w:r>
    </w:p>
    <w:p w14:paraId="0BB87954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4.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 их законных представителей) на участие в принятии любого решения, которое может каким-либо образом затронуть их будущее.</w:t>
      </w:r>
    </w:p>
    <w:p w14:paraId="3F1343A3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По мере возможности необходимо признавать и уважать желания отдельной личности.</w:t>
      </w:r>
    </w:p>
    <w:p w14:paraId="61169FED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5.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доступное и приспособленное к их нуждам жилье.</w:t>
      </w:r>
    </w:p>
    <w:p w14:paraId="3C022D86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6.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необходимое оборудование, помощь и материальную поддержку для ведения плодотворной, достойной и независимой жизни.</w:t>
      </w:r>
    </w:p>
    <w:p w14:paraId="3A995322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7.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получение дохода или зарплаты, достаточных для обеспечения себя соответствующим питанием, одеждой и жильем, а также для удовлетворения любых других жизненных потребностей.</w:t>
      </w:r>
    </w:p>
    <w:p w14:paraId="271716F2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8.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участие по мере возможностей в развитии служб, созданных для обеспечения их благополучия, и управления ими.</w:t>
      </w:r>
    </w:p>
    <w:p w14:paraId="3BD8025A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9.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доступ к адвокатам, на получение лечения, соответствующего их умственному и физическому здоровью и для развития их духовной жизни. Это означает, что им должны быть доступны лечение и качественная медицинская помощь, предоставляемые </w:t>
      </w: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высококвалифицированными специалистами и с соблюдением всех необходимых мер предосторожности.</w:t>
      </w:r>
    </w:p>
    <w:p w14:paraId="68DF18A0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10.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образование, отвечающее их пожеланиям и обеспечивающее значительную возможность на получение работы, без дискриминации и предвзятости. В ходе обучения и предоставления работы необходимо учитывать возможности и вкусы каждой отдельной личности.</w:t>
      </w:r>
    </w:p>
    <w:p w14:paraId="51C09B79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11.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доступность транспортных средств и свободу передвижения.</w:t>
      </w:r>
    </w:p>
    <w:p w14:paraId="651959A1" w14:textId="77777777" w:rsidR="00B4187C" w:rsidRPr="00B4187C" w:rsidRDefault="00B4187C" w:rsidP="00B4187C">
      <w:pPr>
        <w:pStyle w:val="a3"/>
        <w:rPr>
          <w:rFonts w:ascii="Times" w:hAnsi="Times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12.</w:t>
      </w:r>
      <w:r w:rsidRPr="00B4187C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доступ к культуре, досугу, на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полноценнное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участие в оздоровительных и спортивных мероприятиях.</w:t>
      </w:r>
    </w:p>
    <w:p w14:paraId="18906C2D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13.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использование любых средств, услуг и и различных видов деятельности, предоставленных в распоряжение остальных граждан.</w:t>
      </w:r>
    </w:p>
    <w:p w14:paraId="7792C965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14.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сексуальную жизнь, включая и вступление в брак, без принуждения к этому и без эксплуатации.</w:t>
      </w:r>
    </w:p>
    <w:p w14:paraId="554519BB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15.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 их законных представителей) на юридическую помощь, а также на сохранение всех их законных прав.</w:t>
      </w:r>
    </w:p>
    <w:p w14:paraId="56F90674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16.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то, чтобы не подвергаться страху или угрозе необоснованного помещения в психиатрическую больницу или в любое другое учреждение закрытого типа.</w:t>
      </w:r>
    </w:p>
    <w:p w14:paraId="2A798315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17.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то, чтобы не подвергаться плохому физическому обращению и не страдать от жестокого обращения при уходе за ними.</w:t>
      </w:r>
    </w:p>
    <w:p w14:paraId="12A68889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18.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то, чтобы не получать никакой несоответствующей и/или чрезмерной лекарственной терапии.</w:t>
      </w:r>
    </w:p>
    <w:p w14:paraId="19D0A353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19. Право </w:t>
      </w:r>
      <w:proofErr w:type="spellStart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аутистов</w:t>
      </w:r>
      <w:proofErr w:type="spellEnd"/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 их законных представителей) на доступ к их личному делу, содержащему сведения медицинского, психологического, психиатрического и образовательного характера.</w:t>
      </w:r>
    </w:p>
    <w:p w14:paraId="7416596D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Представлена на 4-ом Конгрессе "Аутизм-Европа"</w:t>
      </w:r>
    </w:p>
    <w:p w14:paraId="1871A63B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Гаага, 10 мая 1992 года.</w:t>
      </w:r>
    </w:p>
    <w:p w14:paraId="5B02F42F" w14:textId="77777777" w:rsidR="00B4187C" w:rsidRPr="00B4187C" w:rsidRDefault="00B4187C" w:rsidP="00B4187C">
      <w:pPr>
        <w:pStyle w:val="a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87C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14:paraId="1B5E853F" w14:textId="77777777" w:rsidR="00B4187C" w:rsidRPr="00B4187C" w:rsidRDefault="00B4187C" w:rsidP="00B4187C">
      <w:pPr>
        <w:pStyle w:val="a3"/>
        <w:rPr>
          <w:color w:val="000000"/>
          <w:sz w:val="28"/>
          <w:szCs w:val="28"/>
        </w:rPr>
      </w:pPr>
      <w:r w:rsidRPr="00B4187C">
        <w:rPr>
          <w:color w:val="000000"/>
          <w:sz w:val="28"/>
          <w:szCs w:val="28"/>
        </w:rPr>
        <w:t>Перевод с французского О. Власовой</w:t>
      </w:r>
    </w:p>
    <w:p w14:paraId="142A7105" w14:textId="77777777" w:rsidR="00397739" w:rsidRPr="00B4187C" w:rsidRDefault="00397739">
      <w:pPr>
        <w:rPr>
          <w:sz w:val="28"/>
          <w:szCs w:val="28"/>
        </w:rPr>
      </w:pPr>
    </w:p>
    <w:sectPr w:rsidR="00397739" w:rsidRPr="00B4187C" w:rsidSect="009E33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7C"/>
    <w:rsid w:val="00397739"/>
    <w:rsid w:val="009E3370"/>
    <w:rsid w:val="00B4187C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010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87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4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Macintosh Word</Application>
  <DocSecurity>0</DocSecurity>
  <Lines>24</Lines>
  <Paragraphs>6</Paragraphs>
  <ScaleCrop>false</ScaleCrop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Ковалев</dc:creator>
  <cp:keywords/>
  <dc:description/>
  <cp:lastModifiedBy>Евгений Ковалев</cp:lastModifiedBy>
  <cp:revision>2</cp:revision>
  <dcterms:created xsi:type="dcterms:W3CDTF">2016-06-28T04:51:00Z</dcterms:created>
  <dcterms:modified xsi:type="dcterms:W3CDTF">2016-06-28T05:13:00Z</dcterms:modified>
</cp:coreProperties>
</file>