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4A" w:rsidRDefault="0008074A" w:rsidP="000807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Программа</w:t>
      </w:r>
    </w:p>
    <w:p w:rsidR="0008074A" w:rsidRDefault="0008074A" w:rsidP="000807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4B38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2F4B38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F4B38">
        <w:rPr>
          <w:rFonts w:ascii="Times New Roman" w:hAnsi="Times New Roman" w:cs="Times New Roman"/>
          <w:sz w:val="28"/>
          <w:szCs w:val="28"/>
        </w:rPr>
        <w:t xml:space="preserve">: </w:t>
      </w:r>
      <w:r w:rsidRPr="002F4B38">
        <w:rPr>
          <w:rFonts w:ascii="Times New Roman" w:hAnsi="Times New Roman"/>
          <w:color w:val="000000"/>
          <w:sz w:val="28"/>
          <w:szCs w:val="28"/>
        </w:rPr>
        <w:t>«</w:t>
      </w:r>
      <w:r w:rsidRPr="002F4B38">
        <w:rPr>
          <w:rFonts w:ascii="Times New Roman" w:hAnsi="Times New Roman"/>
          <w:b/>
          <w:color w:val="000000"/>
          <w:sz w:val="28"/>
          <w:szCs w:val="28"/>
        </w:rPr>
        <w:t>С чего начать работу с ребенком с аутизмом»</w:t>
      </w:r>
    </w:p>
    <w:bookmarkEnd w:id="0"/>
    <w:p w:rsidR="0008074A" w:rsidRDefault="0008074A" w:rsidP="00080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4A" w:rsidRPr="002F4B38" w:rsidRDefault="0008074A" w:rsidP="00080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2F4B38">
        <w:rPr>
          <w:rFonts w:ascii="Times New Roman" w:hAnsi="Times New Roman"/>
          <w:sz w:val="28"/>
          <w:szCs w:val="28"/>
        </w:rPr>
        <w:t>1 апреля 2021 года с 13.00 до 15.00 час.</w:t>
      </w:r>
    </w:p>
    <w:p w:rsidR="0008074A" w:rsidRPr="002F4B38" w:rsidRDefault="0008074A" w:rsidP="00080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п</w:t>
      </w:r>
      <w:r w:rsidRPr="002F4B38">
        <w:rPr>
          <w:rFonts w:ascii="Times New Roman" w:hAnsi="Times New Roman"/>
          <w:sz w:val="28"/>
          <w:szCs w:val="28"/>
        </w:rPr>
        <w:t>латформ</w:t>
      </w:r>
      <w:r>
        <w:rPr>
          <w:rFonts w:ascii="Times New Roman" w:hAnsi="Times New Roman"/>
          <w:sz w:val="28"/>
          <w:szCs w:val="28"/>
        </w:rPr>
        <w:t>а</w:t>
      </w:r>
      <w:r w:rsidRPr="002F4B38">
        <w:rPr>
          <w:rFonts w:ascii="Times New Roman" w:hAnsi="Times New Roman"/>
          <w:sz w:val="28"/>
          <w:szCs w:val="28"/>
        </w:rPr>
        <w:t xml:space="preserve"> </w:t>
      </w:r>
      <w:r w:rsidRPr="002F4B38">
        <w:rPr>
          <w:rFonts w:ascii="Times New Roman" w:hAnsi="Times New Roman"/>
          <w:sz w:val="28"/>
          <w:szCs w:val="28"/>
          <w:lang w:val="en-US"/>
        </w:rPr>
        <w:t>U</w:t>
      </w:r>
      <w:r w:rsidRPr="002F4B38">
        <w:rPr>
          <w:rFonts w:ascii="Times New Roman" w:hAnsi="Times New Roman"/>
          <w:sz w:val="28"/>
          <w:szCs w:val="28"/>
        </w:rPr>
        <w:t>-</w:t>
      </w:r>
      <w:r w:rsidRPr="002F4B38">
        <w:rPr>
          <w:rFonts w:ascii="Times New Roman" w:hAnsi="Times New Roman"/>
          <w:sz w:val="28"/>
          <w:szCs w:val="28"/>
          <w:lang w:val="en-US"/>
        </w:rPr>
        <w:t>Tube</w:t>
      </w:r>
      <w:r w:rsidRPr="002F4B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2F4B38">
          <w:rPr>
            <w:rStyle w:val="a5"/>
            <w:rFonts w:ascii="Times New Roman" w:hAnsi="Times New Roman"/>
            <w:sz w:val="28"/>
            <w:szCs w:val="28"/>
          </w:rPr>
          <w:t>https://семья48.рф/0104you</w:t>
        </w:r>
      </w:hyperlink>
    </w:p>
    <w:p w:rsidR="0008074A" w:rsidRDefault="0008074A" w:rsidP="00080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679"/>
      </w:tblGrid>
      <w:tr w:rsidR="0008074A" w:rsidTr="00BE2569">
        <w:tc>
          <w:tcPr>
            <w:tcW w:w="1696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>13.00-13.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406">
              <w:rPr>
                <w:rFonts w:ascii="Times New Roman" w:hAnsi="Times New Roman"/>
                <w:i/>
                <w:sz w:val="24"/>
                <w:szCs w:val="24"/>
              </w:rPr>
              <w:t>Драганова</w:t>
            </w:r>
            <w:proofErr w:type="spellEnd"/>
            <w:r w:rsidRPr="00763406">
              <w:rPr>
                <w:rFonts w:ascii="Times New Roman" w:hAnsi="Times New Roman"/>
                <w:i/>
                <w:sz w:val="24"/>
                <w:szCs w:val="24"/>
              </w:rPr>
              <w:t xml:space="preserve"> Оксана Александровна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 xml:space="preserve"> – директор Г(О)БУ Центр «</w:t>
            </w:r>
            <w:proofErr w:type="spellStart"/>
            <w:r w:rsidRPr="00763406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7634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главный внештатный психолог Липецкой области  </w:t>
            </w: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участникам </w:t>
            </w:r>
            <w:proofErr w:type="spellStart"/>
            <w:r w:rsidRPr="0076340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76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74A" w:rsidTr="00BE2569">
        <w:tc>
          <w:tcPr>
            <w:tcW w:w="1696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406">
              <w:rPr>
                <w:rFonts w:ascii="Times New Roman" w:hAnsi="Times New Roman"/>
                <w:i/>
                <w:sz w:val="24"/>
                <w:szCs w:val="24"/>
              </w:rPr>
              <w:t>Рощупкина</w:t>
            </w:r>
            <w:proofErr w:type="spellEnd"/>
            <w:r w:rsidRPr="00763406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Александра Сергеевна –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 xml:space="preserve"> начальник отдела сопровождения инклюзивного образования детей с РАС и ментальными нарушениями Центра</w:t>
            </w: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>Развитие инклюзивного образования в Липецкой области: основные тенденции и направления</w:t>
            </w:r>
          </w:p>
        </w:tc>
      </w:tr>
      <w:tr w:rsidR="0008074A" w:rsidTr="00BE2569">
        <w:tc>
          <w:tcPr>
            <w:tcW w:w="1696" w:type="dxa"/>
            <w:vMerge w:val="restart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  <w:vMerge w:val="restart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406">
              <w:rPr>
                <w:rFonts w:ascii="Times New Roman" w:hAnsi="Times New Roman"/>
                <w:i/>
                <w:sz w:val="24"/>
                <w:szCs w:val="24"/>
              </w:rPr>
              <w:t>Саввина</w:t>
            </w:r>
            <w:proofErr w:type="spellEnd"/>
            <w:r w:rsidRPr="00763406">
              <w:rPr>
                <w:rFonts w:ascii="Times New Roman" w:hAnsi="Times New Roman"/>
                <w:i/>
                <w:sz w:val="24"/>
                <w:szCs w:val="24"/>
              </w:rPr>
              <w:t xml:space="preserve"> Лариса Александровна,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 xml:space="preserve"> специалист по прикладному анализу поведения (ПАП) с опытом работы по АВА-терапии с детьми с РАС более 3-х лет, педагог-психолог ресурсного класса МАОУ ИТШ № 27 </w:t>
            </w:r>
            <w:proofErr w:type="spellStart"/>
            <w:r w:rsidRPr="00763406">
              <w:rPr>
                <w:rFonts w:ascii="Times New Roman" w:hAnsi="Times New Roman"/>
                <w:sz w:val="24"/>
                <w:szCs w:val="24"/>
              </w:rPr>
              <w:t>г.Липецка</w:t>
            </w:r>
            <w:proofErr w:type="spellEnd"/>
            <w:r w:rsidRPr="00763406">
              <w:rPr>
                <w:rFonts w:ascii="Times New Roman" w:hAnsi="Times New Roman"/>
                <w:sz w:val="24"/>
                <w:szCs w:val="24"/>
              </w:rPr>
              <w:t>, специалист отдела сопровождения инклюзивного образования детей с РАС и ментальными нарушениями Центра</w:t>
            </w: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 xml:space="preserve">Особенности детей с расстройствами аутистического спектра (РАС)  </w:t>
            </w:r>
          </w:p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4A" w:rsidTr="00BE2569">
        <w:tc>
          <w:tcPr>
            <w:tcW w:w="1696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 xml:space="preserve">Маркеры РАС: как понять, что это аутизм? </w:t>
            </w:r>
          </w:p>
        </w:tc>
      </w:tr>
      <w:tr w:rsidR="0008074A" w:rsidTr="00BE2569">
        <w:tc>
          <w:tcPr>
            <w:tcW w:w="1696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>Диагностический инструментарий для выявления РАС у ребенка дошкольного  и школьного возраста</w:t>
            </w:r>
          </w:p>
        </w:tc>
      </w:tr>
      <w:tr w:rsidR="0008074A" w:rsidTr="00BE2569">
        <w:tc>
          <w:tcPr>
            <w:tcW w:w="1696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 xml:space="preserve">Основы работы с нежелательным поведением детей с РАС. </w:t>
            </w:r>
          </w:p>
        </w:tc>
      </w:tr>
      <w:tr w:rsidR="0008074A" w:rsidTr="00BE2569">
        <w:trPr>
          <w:trHeight w:val="1390"/>
        </w:trPr>
        <w:tc>
          <w:tcPr>
            <w:tcW w:w="1696" w:type="dxa"/>
            <w:vMerge w:val="restart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  <w:vMerge w:val="restart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Мальцева Татьяна Павловна, </w:t>
            </w:r>
            <w:r w:rsidRPr="007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ресурсной группы МАДОУ № 32 </w:t>
            </w:r>
            <w:proofErr w:type="spellStart"/>
            <w:r w:rsidRPr="00763406">
              <w:rPr>
                <w:rFonts w:ascii="Times New Roman" w:eastAsia="Times New Roman" w:hAnsi="Times New Roman" w:cs="Times New Roman"/>
                <w:sz w:val="24"/>
                <w:szCs w:val="24"/>
              </w:rPr>
              <w:t>г.Липецка</w:t>
            </w:r>
            <w:proofErr w:type="spellEnd"/>
            <w:r w:rsidRPr="007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специалист по ПАП, опыт работы более 3-х лет; </w:t>
            </w:r>
            <w:r w:rsidRPr="00763406">
              <w:rPr>
                <w:rFonts w:ascii="Times New Roman" w:hAnsi="Times New Roman"/>
                <w:sz w:val="24"/>
                <w:szCs w:val="24"/>
              </w:rPr>
              <w:t>специалист отдела сопровождения инклюзивного образования детей с РАС и ментальными нарушениями Центра</w:t>
            </w: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 xml:space="preserve">Как подготовить </w:t>
            </w:r>
            <w:proofErr w:type="spellStart"/>
            <w:r w:rsidRPr="00763406">
              <w:rPr>
                <w:rFonts w:ascii="Times New Roman" w:hAnsi="Times New Roman"/>
                <w:sz w:val="24"/>
                <w:szCs w:val="24"/>
              </w:rPr>
              <w:t>нормотипичных</w:t>
            </w:r>
            <w:proofErr w:type="spellEnd"/>
            <w:r w:rsidRPr="00763406">
              <w:rPr>
                <w:rFonts w:ascii="Times New Roman" w:hAnsi="Times New Roman"/>
                <w:sz w:val="24"/>
                <w:szCs w:val="24"/>
              </w:rPr>
              <w:t xml:space="preserve"> детей к взаимодействию с ребенком с аутизмом.</w:t>
            </w:r>
          </w:p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4A" w:rsidTr="00BE2569">
        <w:tc>
          <w:tcPr>
            <w:tcW w:w="1696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 xml:space="preserve">Практические приемы работы с ребенком с РАС </w:t>
            </w:r>
          </w:p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74A" w:rsidTr="00BE2569">
        <w:tc>
          <w:tcPr>
            <w:tcW w:w="1696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396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Евгеньевна – педагог-психолог отдела сопровождения инклюзивного образования детей с РАС и ментальными нарушениями  </w:t>
            </w:r>
          </w:p>
        </w:tc>
        <w:tc>
          <w:tcPr>
            <w:tcW w:w="3679" w:type="dxa"/>
          </w:tcPr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406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</w:t>
            </w:r>
            <w:proofErr w:type="spellStart"/>
            <w:r w:rsidRPr="00763406">
              <w:rPr>
                <w:rFonts w:ascii="Times New Roman" w:hAnsi="Times New Roman"/>
                <w:sz w:val="24"/>
                <w:szCs w:val="24"/>
              </w:rPr>
              <w:t>нормотипичных</w:t>
            </w:r>
            <w:proofErr w:type="spellEnd"/>
            <w:r w:rsidRPr="00763406">
              <w:rPr>
                <w:rFonts w:ascii="Times New Roman" w:hAnsi="Times New Roman"/>
                <w:sz w:val="24"/>
                <w:szCs w:val="24"/>
              </w:rPr>
              <w:t xml:space="preserve"> детей и детей с РАС. </w:t>
            </w:r>
          </w:p>
          <w:p w:rsidR="0008074A" w:rsidRPr="00763406" w:rsidRDefault="0008074A" w:rsidP="00BE2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74A" w:rsidRDefault="0008074A" w:rsidP="00080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270" w:rsidRDefault="000E1270"/>
    <w:sectPr w:rsidR="000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A"/>
    <w:rsid w:val="0008074A"/>
    <w:rsid w:val="000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4E92-C89B-4290-8E66-0464A5F7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74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39"/>
    <w:rsid w:val="0008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7;&#1084;&#1100;&#1103;48.&#1088;&#1092;/0104y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</dc:creator>
  <cp:keywords/>
  <dc:description/>
  <cp:lastModifiedBy>РАС</cp:lastModifiedBy>
  <cp:revision>1</cp:revision>
  <dcterms:created xsi:type="dcterms:W3CDTF">2021-03-29T09:13:00Z</dcterms:created>
  <dcterms:modified xsi:type="dcterms:W3CDTF">2021-03-29T09:14:00Z</dcterms:modified>
</cp:coreProperties>
</file>