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8"/>
          <w:lang w:eastAsia="ar-SA"/>
        </w:rPr>
      </w:pPr>
      <w:r>
        <w:rPr>
          <w:rFonts w:ascii="Times New Roman" w:eastAsia="Calibri" w:hAnsi="Times New Roman"/>
          <w:b/>
          <w:bCs/>
          <w:sz w:val="24"/>
          <w:szCs w:val="28"/>
          <w:lang w:eastAsia="ar-SA"/>
        </w:rPr>
        <w:t xml:space="preserve">Д О Г О В О </w:t>
      </w:r>
      <w:proofErr w:type="gramStart"/>
      <w:r>
        <w:rPr>
          <w:rFonts w:ascii="Times New Roman" w:eastAsia="Calibri" w:hAnsi="Times New Roman"/>
          <w:b/>
          <w:bCs/>
          <w:sz w:val="24"/>
          <w:szCs w:val="28"/>
          <w:lang w:eastAsia="ar-SA"/>
        </w:rPr>
        <w:t>Р</w:t>
      </w:r>
      <w:proofErr w:type="gramEnd"/>
      <w:r>
        <w:rPr>
          <w:rFonts w:ascii="Times New Roman" w:eastAsia="Calibri" w:hAnsi="Times New Roman"/>
          <w:b/>
          <w:bCs/>
          <w:sz w:val="24"/>
          <w:szCs w:val="28"/>
          <w:lang w:eastAsia="ar-SA"/>
        </w:rPr>
        <w:t xml:space="preserve"> №  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Cs w:val="20"/>
          <w:lang w:eastAsia="ar-SA"/>
        </w:rPr>
      </w:pPr>
      <w:r>
        <w:rPr>
          <w:rFonts w:ascii="Times New Roman" w:eastAsia="Calibri" w:hAnsi="Times New Roman"/>
          <w:b/>
          <w:bCs/>
          <w:szCs w:val="28"/>
          <w:lang w:eastAsia="ar-SA"/>
        </w:rPr>
        <w:t>на оказание платных дополнительных образовательных услуг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Cs w:val="20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Cs w:val="20"/>
          <w:lang w:eastAsia="ar-SA"/>
        </w:rPr>
      </w:pPr>
      <w:r>
        <w:rPr>
          <w:rFonts w:ascii="Times New Roman" w:eastAsia="Calibri" w:hAnsi="Times New Roman"/>
          <w:szCs w:val="20"/>
          <w:lang w:eastAsia="ar-SA"/>
        </w:rPr>
        <w:t>г. Москва                                       «____» __________________ 20__года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Cs w:val="20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Calibri" w:hAnsi="Times New Roman"/>
          <w:iCs/>
          <w:sz w:val="24"/>
          <w:szCs w:val="24"/>
          <w:lang w:eastAsia="ar-SA"/>
        </w:rPr>
        <w:t xml:space="preserve">«Московский государственный психолого-педагогический университет», именуемое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в дальнейшем «Исполнитель», осуществляющее образовательную деятельность на основании лицензии № 2141 от 17.05.2016 года, выданной Федеральной службой по надзору в сфере образования и науки бессрочно, в лице проректора по инклюзивному образованию Алехиной Светланы Владимировны, действующей на основании доверенности № </w:t>
      </w:r>
      <w:r>
        <w:rPr>
          <w:rFonts w:ascii="Times New Roman" w:eastAsia="Calibri" w:hAnsi="Times New Roman"/>
          <w:sz w:val="24"/>
          <w:szCs w:val="24"/>
          <w:lang w:eastAsia="ar-SA"/>
        </w:rPr>
        <w:t>03/2020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Calibri" w:hAnsi="Times New Roman"/>
          <w:sz w:val="24"/>
          <w:szCs w:val="24"/>
          <w:lang w:eastAsia="ar-SA"/>
        </w:rPr>
        <w:t>03 сентября 2020 года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ar-SA"/>
        </w:rPr>
        <w:t>, с одной стороны, и</w:t>
      </w:r>
      <w:proofErr w:type="gramEnd"/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_____________________________________________________________ </w:t>
      </w:r>
      <w:r>
        <w:rPr>
          <w:rFonts w:ascii="Times New Roman" w:eastAsia="Calibri" w:hAnsi="Times New Roman"/>
          <w:sz w:val="24"/>
          <w:szCs w:val="24"/>
          <w:lang w:eastAsia="ar-SA"/>
        </w:rPr>
        <w:t>далее «Заказчик»,</w:t>
      </w:r>
    </w:p>
    <w:p w:rsidR="00CA5BC9" w:rsidRDefault="00CA5BC9" w:rsidP="00CA5BC9">
      <w:pPr>
        <w:suppressAutoHyphens/>
        <w:spacing w:after="120" w:line="240" w:lineRule="auto"/>
        <w:ind w:right="-1"/>
        <w:rPr>
          <w:rFonts w:ascii="Times New Roman" w:eastAsia="Calibri" w:hAnsi="Times New Roman"/>
          <w:sz w:val="18"/>
          <w:szCs w:val="24"/>
          <w:lang w:eastAsia="ar-SA"/>
        </w:rPr>
      </w:pPr>
      <w:r>
        <w:rPr>
          <w:rFonts w:ascii="Times New Roman" w:eastAsia="Calibri" w:hAnsi="Times New Roman"/>
          <w:sz w:val="18"/>
          <w:szCs w:val="24"/>
          <w:lang w:eastAsia="ar-SA"/>
        </w:rPr>
        <w:t>(</w:t>
      </w:r>
      <w:r>
        <w:rPr>
          <w:rFonts w:ascii="Times New Roman" w:eastAsia="Calibri" w:hAnsi="Times New Roman"/>
          <w:i/>
          <w:sz w:val="18"/>
          <w:szCs w:val="24"/>
          <w:lang w:eastAsia="ar-SA"/>
        </w:rPr>
        <w:t>ФИО родителя/законного представителя</w:t>
      </w:r>
      <w:r>
        <w:rPr>
          <w:rFonts w:ascii="Times New Roman" w:eastAsia="Calibri" w:hAnsi="Times New Roman"/>
          <w:sz w:val="18"/>
          <w:szCs w:val="24"/>
          <w:lang w:eastAsia="ar-SA"/>
        </w:rPr>
        <w:t>)</w:t>
      </w:r>
    </w:p>
    <w:p w:rsidR="00CA5BC9" w:rsidRDefault="00CA5BC9" w:rsidP="00CA5BC9">
      <w:p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действующий в интересах несовершеннолетнег</w:t>
      </w:r>
      <w:proofErr w:type="gramStart"/>
      <w:r>
        <w:rPr>
          <w:rFonts w:ascii="Times New Roman" w:eastAsia="Calibri" w:hAnsi="Times New Roman"/>
          <w:szCs w:val="24"/>
          <w:lang w:eastAsia="ar-SA"/>
        </w:rPr>
        <w:t>о(</w:t>
      </w:r>
      <w:proofErr w:type="gramEnd"/>
      <w:r>
        <w:rPr>
          <w:rFonts w:ascii="Times New Roman" w:eastAsia="Calibri" w:hAnsi="Times New Roman"/>
          <w:szCs w:val="24"/>
          <w:lang w:eastAsia="ar-SA"/>
        </w:rPr>
        <w:t>ей) ________________________________________</w:t>
      </w:r>
    </w:p>
    <w:p w:rsidR="00CA5BC9" w:rsidRDefault="00CA5BC9" w:rsidP="00CA5BC9">
      <w:p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_________________________________________________________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далее «Обучающийся», </w:t>
      </w:r>
    </w:p>
    <w:p w:rsidR="00CA5BC9" w:rsidRDefault="00CA5BC9" w:rsidP="00CA5BC9">
      <w:pPr>
        <w:suppressAutoHyphens/>
        <w:spacing w:after="0" w:line="240" w:lineRule="auto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(</w:t>
      </w:r>
      <w:r>
        <w:rPr>
          <w:rFonts w:ascii="Times New Roman" w:eastAsia="Calibri" w:hAnsi="Times New Roman"/>
          <w:i/>
          <w:sz w:val="20"/>
          <w:lang w:eastAsia="ar-SA"/>
        </w:rPr>
        <w:t>фамилия, имя отчество ребенка, дата рождения, свидетельство о рождении</w:t>
      </w:r>
      <w:r>
        <w:rPr>
          <w:rFonts w:ascii="Times New Roman" w:eastAsia="Calibri" w:hAnsi="Times New Roman"/>
          <w:sz w:val="18"/>
          <w:lang w:eastAsia="ar-SA"/>
        </w:rPr>
        <w:t>)</w:t>
      </w:r>
    </w:p>
    <w:p w:rsidR="00CA5BC9" w:rsidRDefault="00CA5BC9" w:rsidP="00CA5BC9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с другой стороны, совместно в дальнейшем, именуемые «Стороны», в соответствии с Гражданским кодексом Российской Федерации, Федеральным законом от 29.12.2012 № 273-ФЗ «Об образовании в Российской Федерации», Законом РФ от 07.02.1992 № 2300-1 «О защите прав потребителей», заключили настоящий Договор о нижеследующем: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Cs w:val="20"/>
          <w:lang w:eastAsia="ar-SA"/>
        </w:rPr>
      </w:pPr>
    </w:p>
    <w:p w:rsidR="00CA5BC9" w:rsidRDefault="00CA5BC9" w:rsidP="00CA5BC9">
      <w:pPr>
        <w:pStyle w:val="a3"/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Предмет Договора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1.1. Исполнитель предоставляет, а Заказчик оплачивает дополнительные образовательные услуги, наименование,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объем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и полная стоимость которых определены в Приложении 1, являющемся неотъемлемой частью настоящего Договора.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1.2. Срок обучения с «_____»____________20___ г.  по  «____»___________ 20___г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.в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соответствии с графиком проведения занятий, утвержденных Исполнителем.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1.3. Форма обучения очная, (индивидуальная, в группе) ________________________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pStyle w:val="a3"/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Обязанности сторон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2.1. Исполнитель обязан: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2.1.1. Организовать и обеспечить надлежащее исполнение услуг, предусмотренных разделом 1 настоящего Договора.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ar-SA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ar-SA"/>
        </w:rPr>
        <w:t>2.1.3.Во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2.1.4. Уважать права Заказчика.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2.1.5. Сохранять конфиденциальность полученной от Заказчика информации.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2.1.6. Восполнить индивидуальные занятия в случае пропуска занятий Обучающимся по уважительной причине (болезнь, лечение и т.д.), при условии предоставления соответствующего документа и наличия свободного времени в графике Исполнителя, либо сделать перерасчет на следующий месяц.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2.1.7. Восполнить занятия, пропущенные по причине отсутствия специалиста (болезнь, отпуск, командировка) в объеме 100%.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2.1.8. Сохранить за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Обучающимся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место в случае длительного отсутствия, но не более 2-х месяцев, при условии заблаговременного предупреждения Исполнителя.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2.1.9. Уведомить Заказчика о нецелесообразности оказания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Обучающемуся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>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2.1.10. Предупреждать Заказчика, если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Обучающийся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своим поведением нарушает права и законные интересы других обучающихся и/или работников Исполнителя, расписание занятий, а равно препятствует нормальному осуществлению образовательного процесса. Предупреждения Заказчику вправе направлять работники (педагоги) Исполнителя, реализующие дополнительные образовательные услуги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для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Обучающегося.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2.2. Заказчик обязан: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2.2.1. Своевременно вносить плату за предоставленные услуги, указанные в разделе 1 настоящего Договора.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2.2.2. Извещать Исполнителя об отсутствии Обучающегося на занятиях, не позднее 9.00 часов в день проведения занятий, по телефонам: 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>8(499) 128-98-83 (для обучающихся по адресу: г. Москва, ул. Архитектора Власова, д. 19, стр. 2) или 8(495) 619-74-87 (</w:t>
      </w:r>
      <w:proofErr w:type="gramStart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>для</w:t>
      </w:r>
      <w:proofErr w:type="gramEnd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 xml:space="preserve"> обучающихся по адресу: г. Москва, ул. </w:t>
      </w:r>
      <w:proofErr w:type="spellStart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>Кашёнкин</w:t>
      </w:r>
      <w:proofErr w:type="spellEnd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 xml:space="preserve"> Луг, д. 7).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2.2.3. Информировать Исполнителя за день до занятия о приходе Обучающегося после его отсутствия.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2.2.4. По просьбе работников Исполнителя, осуществляющих реализацию образовательной программы, приходить на консультацию, при наличии претензий (предупреждений) со стороны работников исполнителя, когда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Обучающийся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своим поведением нарушает права и законные интересы других обучающихся и/или работников Исполнителя, расписание занятий, а равно препятствует нормальному осуществлению образовательного процесса.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2.2.5.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Лично передавать и забирать Обучающегося у Исполнителя.</w:t>
      </w:r>
      <w:proofErr w:type="gramEnd"/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sz w:val="26"/>
          <w:szCs w:val="26"/>
          <w:lang w:eastAsia="ar-SA"/>
        </w:rPr>
        <w:t xml:space="preserve">2.2.6.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При сопровождении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доверенным лицом письменно оформлять доверенность на сопровождение. Сопровождение Обучающегося может осуществляться лицом, достигшим возраста 18 лет.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2.2.7. Уважать педагогов, работников, администрацию Исполнителя.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2.2.8. Возмещать ущерб, причиненный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Обучающимся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имуществу Исполнителя.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2.2.9. Не приводить в образовательное учреждение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болеющего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Обучающегося.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2.2.10. Обеспечить посещение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Обучающимся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занятий согласно учебному расписанию</w:t>
      </w:r>
      <w:r>
        <w:rPr>
          <w:rFonts w:ascii="Times New Roman" w:eastAsia="Calibri" w:hAnsi="Times New Roman"/>
          <w:bCs/>
          <w:sz w:val="24"/>
          <w:szCs w:val="24"/>
          <w:lang w:eastAsia="ar-SA"/>
        </w:rPr>
        <w:t>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2.2.11. Соблюдать Правила внутреннего распорядка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ar-SA"/>
        </w:rPr>
        <w:t>Исполнителя</w:t>
      </w:r>
      <w:r>
        <w:rPr>
          <w:rFonts w:ascii="Times New Roman" w:eastAsia="Calibri" w:hAnsi="Times New Roman"/>
          <w:sz w:val="24"/>
          <w:szCs w:val="24"/>
          <w:lang w:eastAsia="ar-SA"/>
        </w:rPr>
        <w:t>, установленные санитарно-гигиенические нормы.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2.2.12.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Обеспечить выполнение Обучающимся заданий по подготовке к занятиям, даваемым педагогами Исполнителя.</w:t>
      </w:r>
      <w:proofErr w:type="gramEnd"/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3. Права сторон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3.1. Исполнитель вправе: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3.1.1. Отказать Заказчику в заключени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и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Договора на новый срок по истечении действия настоящего Договора, если Заказчик или Обучающийся в период его действия допускали нарушения, предусмотренные настоящим Договором и дающие Исполнителю право в одностороннем порядке отказаться от исполнения Договора.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3.1.2. Расторгнуть Договор в одностороннем порядке в случаях:</w:t>
      </w:r>
    </w:p>
    <w:p w:rsidR="00CA5BC9" w:rsidRDefault="00CA5BC9" w:rsidP="00CA5BC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просрочки оплаты Заказчиком дополнительных образовательных услуг согласно разделу 5 настоящего Договора;</w:t>
      </w:r>
    </w:p>
    <w:p w:rsidR="00CA5BC9" w:rsidRDefault="00CA5BC9" w:rsidP="00CA5BC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в случае регулярных пропусков занятий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Обучающимся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(2 недели подряд) без уважительной причины, а также без предоставления документа о пропуске занятий по уважительной причине;</w:t>
      </w:r>
    </w:p>
    <w:p w:rsidR="00CA5BC9" w:rsidRDefault="00CA5BC9" w:rsidP="00CA5BC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>невозможности надлежащего исполнения обязательств по оказанию платных дополнительных образовательных услуг вследствие действий (бездействия) Заказчика;</w:t>
      </w:r>
    </w:p>
    <w:p w:rsidR="00CA5BC9" w:rsidRDefault="00CA5BC9" w:rsidP="00CA5BC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при увольнении сотрудника и отсутствии кадрового потенциала Исполнителя.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3.1.3. Предоставить освободившееся вследствие расторжения Договора в одностороннем порядке место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другому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Обучающемуся, ожидающему своей очереди.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3.2. </w:t>
      </w:r>
      <w:r>
        <w:rPr>
          <w:rFonts w:ascii="Times New Roman" w:eastAsia="Calibri" w:hAnsi="Times New Roman"/>
          <w:b/>
          <w:sz w:val="24"/>
          <w:szCs w:val="24"/>
          <w:lang w:eastAsia="ar-SA"/>
        </w:rPr>
        <w:t>Заказчик вправе</w:t>
      </w:r>
      <w:r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3.2.1. Требовать от Исполнителя предоставления информации:</w:t>
      </w:r>
    </w:p>
    <w:p w:rsidR="00CA5BC9" w:rsidRDefault="00CA5BC9" w:rsidP="00CA5BC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по вопросам, касающимся организации и обеспечения надлежащего исполнения образовательных услуг, предусмотренных разделом 1 настоящего Договора, образовательной деятельности Исполнителя и перспектив ее развития;</w:t>
      </w:r>
    </w:p>
    <w:p w:rsidR="00CA5BC9" w:rsidRDefault="00CA5BC9" w:rsidP="00CA5BC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по проблемам диагностики, коррекции нарушений психического развития и поведения.</w:t>
      </w:r>
    </w:p>
    <w:p w:rsidR="00CA5BC9" w:rsidRDefault="00CA5BC9" w:rsidP="00CA5B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3.2.2. Заказчик вправе в любое время расторгнуть настоящий Договор в одностороннем порядке, уведомив об этом Исполнителя в письменном виде за 2 недели.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4. Оплата услуг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4.1. Стоимость образовательных услуг по настоящему Договору определяется в соответствии с Приложением 1 к настоящему Договору, НДС не облагается на основании п. 14 ч. 2 ст.149 Налогового кодекса РФ.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4.2. Оплата производится Заказчиком не позднее, чем за 3 дня до начала занятий в безналичном порядке, на счет Исполнителя. При перечислении денежных средств на счет Исполнителя Заказчик указывает в платежных документах: «За оказание дополнительных образовательных услуг».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4.3. Днем исполнения обязательства по оплате образовательных услуг по настоящему Договору считается день зачисления денежных средств на счет Исполнителя.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4.4.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>В случае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если Обучающийся пропускал занятия в течение месяца по болезни, при наличии оригинала медицинской справки и заявления Заказчика, оплата за соответствующий месяц производится только за те занятия, которые фактически посетил Обучающийся, перерасчет производится в соответствии со стоимостью занятия, указанной в </w:t>
      </w:r>
      <w:r w:rsidRPr="00822762">
        <w:rPr>
          <w:rFonts w:ascii="Times New Roman" w:eastAsia="Calibri" w:hAnsi="Times New Roman"/>
          <w:sz w:val="24"/>
          <w:szCs w:val="24"/>
          <w:lang w:eastAsia="ar-SA"/>
        </w:rPr>
        <w:t>Приложении 1, являющемся неотъемлемой частью настоящего Договора.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5. Основания изменения и расторжения Договора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5.2. Настоящий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Договор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Договор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 или пунктами 3.1.2. и 3.2.2. настоящего Договора.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5.3.  Исполнитель вправе расторгнуть Договор, если Заказчик нарушил сроки оплаты услуг по настоящему Договору не менее трех раз.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5.4.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Обучающийся или Заказчик не устранит указанное нарушение или препятствие </w:t>
      </w: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>образовательному процессу. Договор считается расторгнутым со дня письменного уведомления Исполнителем Заказчика об отказе от исполнения Договора.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6. Ответственность за неисполнение или ненадлежащее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исполнение обязательств по настоящему Договору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7. Срок действия Договора и другие условия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7.1. Настоящий Договор вступает в силу со дня его заключения сторонами и действует до полного исполнения Сторонами обязательств по нему.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7.2. Сообщения от Исполнителя, работников (педагогов) Исполнителя, могут направляться Заказчику с помощью электронных сре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дств св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язи (электронная почта, </w:t>
      </w:r>
      <w:proofErr w:type="spellStart"/>
      <w:r>
        <w:rPr>
          <w:rFonts w:ascii="Times New Roman" w:eastAsia="Calibri" w:hAnsi="Times New Roman"/>
          <w:sz w:val="24"/>
          <w:szCs w:val="24"/>
          <w:lang w:eastAsia="ar-SA"/>
        </w:rPr>
        <w:t>мессенджеры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или иные аналогичные средства связи), указанных в настоящем Договоре.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7.2. Договор составлен в двух экземплярах, имеющих равную юридическую силу, по одному для каждой из Сторон.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5. Реквизиты и подписи Сторон: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4952"/>
      </w:tblGrid>
      <w:tr w:rsidR="00CA5BC9" w:rsidTr="00D1485F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  <w:tr w:rsidR="00CA5BC9" w:rsidTr="00D1485F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«Московский государственный психолого-педагогический университет»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(полностью)</w:t>
            </w: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27051,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127051,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Москва,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Сретенка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дом 29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(495) 607-06-62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           №</w:t>
            </w: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7702181537 КПП 770201001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 «      »</w:t>
            </w: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УФК по г. Москве (ФГБОУ ВО "МОСКОВСКИЙ ГОСУДАРСТВЕННЫЙ ПСИХОЛОГО-ПЕДАГОГИЧЕСКИЙ УНИВЕРСИТЕТ",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20736В04780)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плательщика: ГУ Банка России по ЦФО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044525000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Расчетный счет 40501810845252000079</w:t>
            </w:r>
            <w:r>
              <w:rPr>
                <w:b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ОГРН: 1027700479938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Место жительства Обучающегося:</w:t>
            </w: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ОКАТО 45286570000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ОКПО: 46391684, ОКОГУ 2300223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45379000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домашний:</w:t>
            </w: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ОКВЭД: 80.30 (22.1; 55.5; 70.31.12; 74.11; 80.22.2).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мобильный:</w:t>
            </w:r>
          </w:p>
        </w:tc>
      </w:tr>
      <w:tr w:rsidR="00CA5BC9" w:rsidTr="00D1485F">
        <w:trPr>
          <w:trHeight w:val="3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5BC9" w:rsidTr="00D1485F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С.В.Алехина</w:t>
            </w:r>
            <w:proofErr w:type="spellEnd"/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A5BC9" w:rsidTr="00D1485F">
        <w:trPr>
          <w:trHeight w:val="39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5BC9" w:rsidRDefault="00CA5BC9" w:rsidP="00D1485F">
            <w:pPr>
              <w:tabs>
                <w:tab w:val="left" w:pos="0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Cs w:val="20"/>
          <w:lang w:eastAsia="ar-SA"/>
        </w:rPr>
      </w:pPr>
      <w:r>
        <w:rPr>
          <w:rFonts w:ascii="Times New Roman" w:eastAsia="Calibri" w:hAnsi="Times New Roman"/>
          <w:szCs w:val="20"/>
          <w:lang w:eastAsia="ar-SA"/>
        </w:rPr>
        <w:tab/>
      </w:r>
      <w:r>
        <w:rPr>
          <w:rFonts w:ascii="Times New Roman" w:eastAsia="Calibri" w:hAnsi="Times New Roman"/>
          <w:szCs w:val="20"/>
          <w:lang w:eastAsia="ar-SA"/>
        </w:rPr>
        <w:tab/>
      </w:r>
      <w:r>
        <w:rPr>
          <w:rFonts w:ascii="Times New Roman" w:eastAsia="Calibri" w:hAnsi="Times New Roman"/>
          <w:szCs w:val="20"/>
          <w:lang w:eastAsia="ar-SA"/>
        </w:rPr>
        <w:tab/>
      </w:r>
      <w:r>
        <w:rPr>
          <w:rFonts w:ascii="Times New Roman" w:eastAsia="Calibri" w:hAnsi="Times New Roman"/>
          <w:szCs w:val="20"/>
          <w:lang w:eastAsia="ar-SA"/>
        </w:rPr>
        <w:tab/>
      </w:r>
      <w:r>
        <w:rPr>
          <w:rFonts w:ascii="Times New Roman" w:eastAsia="Calibri" w:hAnsi="Times New Roman"/>
          <w:szCs w:val="20"/>
          <w:lang w:eastAsia="ar-SA"/>
        </w:rPr>
        <w:tab/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alibri" w:hAnsi="Courier New" w:cs="Courier New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</w:p>
    <w:p w:rsidR="00CA5BC9" w:rsidRPr="00822762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alibri" w:hAnsi="Courier New" w:cs="Courier New"/>
          <w:b/>
          <w:szCs w:val="20"/>
          <w:lang w:eastAsia="ar-SA"/>
        </w:rPr>
      </w:pPr>
      <w:r>
        <w:rPr>
          <w:rFonts w:ascii="Times New Roman" w:eastAsia="Calibri" w:hAnsi="Times New Roman"/>
          <w:sz w:val="24"/>
          <w:szCs w:val="20"/>
          <w:lang w:eastAsia="ar-SA"/>
        </w:rPr>
        <w:t>М.</w:t>
      </w:r>
      <w:proofErr w:type="gramStart"/>
      <w:r>
        <w:rPr>
          <w:rFonts w:ascii="Times New Roman" w:eastAsia="Calibri" w:hAnsi="Times New Roman"/>
          <w:sz w:val="24"/>
          <w:szCs w:val="20"/>
          <w:lang w:eastAsia="ar-SA"/>
        </w:rPr>
        <w:t>П</w:t>
      </w:r>
      <w:proofErr w:type="gramEnd"/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ПРИЛОЖЕНИЕ №1 к Договору №_________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___________ 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об оказании платных дополнительных образовательных услуг</w:t>
      </w: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5034"/>
        <w:gridCol w:w="1215"/>
        <w:gridCol w:w="1439"/>
        <w:gridCol w:w="1327"/>
      </w:tblGrid>
      <w:tr w:rsidR="00CA5BC9" w:rsidTr="00D1485F">
        <w:trPr>
          <w:cantSplit/>
          <w:trHeight w:val="43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5BC9" w:rsidRDefault="00CA5BC9" w:rsidP="00D14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ar-SA"/>
              </w:rPr>
              <w:t xml:space="preserve">N </w:t>
            </w:r>
            <w:r>
              <w:rPr>
                <w:rFonts w:ascii="Times New Roman" w:eastAsia="Calibri" w:hAnsi="Times New Roman"/>
                <w:b/>
                <w:szCs w:val="20"/>
                <w:lang w:eastAsia="ar-SA"/>
              </w:rPr>
              <w:br/>
            </w:r>
            <w:proofErr w:type="gramStart"/>
            <w:r>
              <w:rPr>
                <w:rFonts w:ascii="Times New Roman" w:eastAsia="Calibri" w:hAnsi="Times New Roman"/>
                <w:b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Cs w:val="20"/>
                <w:lang w:eastAsia="ar-SA"/>
              </w:rPr>
              <w:t>/п</w:t>
            </w:r>
          </w:p>
        </w:tc>
        <w:tc>
          <w:tcPr>
            <w:tcW w:w="2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5BC9" w:rsidRDefault="00CA5BC9" w:rsidP="00D14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ar-SA"/>
              </w:rPr>
              <w:t xml:space="preserve">Наименование </w:t>
            </w:r>
            <w:r>
              <w:rPr>
                <w:rFonts w:ascii="Times New Roman" w:eastAsia="Calibri" w:hAnsi="Times New Roman"/>
                <w:b/>
                <w:szCs w:val="20"/>
                <w:lang w:eastAsia="ar-SA"/>
              </w:rPr>
              <w:br/>
              <w:t>образовательных услуг</w:t>
            </w:r>
          </w:p>
          <w:p w:rsidR="00CA5BC9" w:rsidRDefault="00CA5BC9" w:rsidP="00D14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  <w:lang w:eastAsia="ar-SA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5BC9" w:rsidRDefault="00CA5BC9" w:rsidP="00D1485F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Кол-во часов или месяцев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5BC9" w:rsidRDefault="00CA5BC9" w:rsidP="00D1485F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Ст-ть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услуги в час или месяц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BC9" w:rsidRDefault="00CA5BC9" w:rsidP="00D1485F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Стоимость услуги </w:t>
            </w:r>
          </w:p>
          <w:p w:rsidR="00CA5BC9" w:rsidRDefault="00CA5BC9" w:rsidP="00D1485F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(за период)</w:t>
            </w:r>
          </w:p>
        </w:tc>
      </w:tr>
      <w:tr w:rsidR="00CA5BC9" w:rsidTr="00D1485F">
        <w:trPr>
          <w:cantSplit/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5BC9" w:rsidRDefault="00CA5BC9" w:rsidP="00D1485F">
            <w:pPr>
              <w:spacing w:after="0" w:line="240" w:lineRule="auto"/>
              <w:rPr>
                <w:rFonts w:ascii="Times New Roman" w:eastAsia="Calibri" w:hAnsi="Times New Roman"/>
                <w:b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5BC9" w:rsidRDefault="00CA5BC9" w:rsidP="00D1485F">
            <w:pPr>
              <w:spacing w:after="0" w:line="240" w:lineRule="auto"/>
              <w:rPr>
                <w:rFonts w:ascii="Times New Roman" w:eastAsia="Calibri" w:hAnsi="Times New Roman"/>
                <w:b/>
                <w:szCs w:val="20"/>
                <w:lang w:eastAsia="ar-SA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BC9" w:rsidRDefault="00CA5BC9" w:rsidP="00D148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CA5BC9" w:rsidTr="00D1485F">
        <w:trPr>
          <w:trHeight w:val="9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</w:tr>
      <w:tr w:rsidR="00CA5BC9" w:rsidTr="00D1485F">
        <w:trPr>
          <w:trHeight w:val="10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</w:tr>
      <w:tr w:rsidR="00CA5BC9" w:rsidTr="00D1485F">
        <w:trPr>
          <w:trHeight w:val="12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9" w:rsidRDefault="00CA5BC9" w:rsidP="00D148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  <w:lang w:eastAsia="ar-SA"/>
              </w:rPr>
            </w:pPr>
          </w:p>
        </w:tc>
      </w:tr>
    </w:tbl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ar-SA"/>
        </w:rPr>
      </w:pPr>
    </w:p>
    <w:p w:rsidR="00CA5BC9" w:rsidRDefault="00CA5BC9" w:rsidP="00CA5B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Итого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 xml:space="preserve">: __________________________________________________ (__________________), 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>НДС не облагается на основании п. 14 ч. 2 ст.149 Налогового кодекса РФ</w:t>
      </w: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Pr="00590AA6" w:rsidRDefault="00CA5BC9" w:rsidP="00CA5BC9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590AA6">
        <w:rPr>
          <w:rFonts w:ascii="Times New Roman" w:hAnsi="Times New Roman"/>
          <w:sz w:val="20"/>
          <w:szCs w:val="20"/>
        </w:rPr>
        <w:t>Исполнитель    ______________                                                                     Заказчик</w:t>
      </w:r>
      <w:r>
        <w:rPr>
          <w:rFonts w:ascii="Times New Roman" w:hAnsi="Times New Roman"/>
          <w:sz w:val="20"/>
          <w:szCs w:val="20"/>
        </w:rPr>
        <w:t xml:space="preserve"> _______________________</w:t>
      </w: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A5BC9" w:rsidRDefault="00CA5BC9" w:rsidP="00CA5BC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FE3721" w:rsidRDefault="00FE3721"/>
    <w:sectPr w:rsidR="00FE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260"/>
    <w:multiLevelType w:val="hybridMultilevel"/>
    <w:tmpl w:val="ED0C8D12"/>
    <w:lvl w:ilvl="0" w:tplc="23A4D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C1461"/>
    <w:multiLevelType w:val="hybridMultilevel"/>
    <w:tmpl w:val="E454F544"/>
    <w:lvl w:ilvl="0" w:tplc="E2C89CA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C9"/>
    <w:rsid w:val="00CA5BC9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MGPPU</dc:creator>
  <cp:lastModifiedBy>MGPPU</cp:lastModifiedBy>
  <cp:revision>1</cp:revision>
  <dcterms:created xsi:type="dcterms:W3CDTF">2020-11-02T07:17:00Z</dcterms:created>
  <dcterms:modified xsi:type="dcterms:W3CDTF">2020-11-02T07:19:00Z</dcterms:modified>
</cp:coreProperties>
</file>